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FC654C">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1"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FC654C" w:rsidRPr="00EC3060" w14:paraId="0E98D855" w14:textId="77777777" w:rsidTr="00FC654C">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410BB303" w:rsidR="00FC654C" w:rsidRPr="00EC3060" w:rsidRDefault="00FC654C" w:rsidP="00FC654C">
            <w:pPr>
              <w:rPr>
                <w:b/>
                <w:bCs/>
                <w:color w:val="000000"/>
                <w:sz w:val="18"/>
                <w:szCs w:val="18"/>
                <w:lang w:val="tr-TR"/>
              </w:rPr>
            </w:pPr>
            <w:r w:rsidRPr="00F128C4">
              <w:rPr>
                <w:b/>
                <w:bCs/>
                <w:color w:val="000000"/>
                <w:sz w:val="18"/>
                <w:szCs w:val="18"/>
                <w:lang w:val="tr-TR"/>
              </w:rPr>
              <w:t>Woody Plant Physiology</w:t>
            </w:r>
          </w:p>
        </w:tc>
        <w:tc>
          <w:tcPr>
            <w:tcW w:w="573" w:type="pct"/>
            <w:tcBorders>
              <w:top w:val="nil"/>
              <w:left w:val="nil"/>
              <w:bottom w:val="single" w:sz="4" w:space="0" w:color="auto"/>
              <w:right w:val="single" w:sz="4" w:space="0" w:color="auto"/>
            </w:tcBorders>
            <w:shd w:val="clear" w:color="auto" w:fill="auto"/>
            <w:vAlign w:val="bottom"/>
          </w:tcPr>
          <w:p w14:paraId="0483D841" w14:textId="74A95F7E" w:rsidR="00FC654C" w:rsidRPr="00EC3060" w:rsidRDefault="00FC654C" w:rsidP="00FC654C">
            <w:pPr>
              <w:jc w:val="center"/>
              <w:rPr>
                <w:b/>
                <w:color w:val="000000"/>
                <w:sz w:val="18"/>
                <w:szCs w:val="18"/>
                <w:lang w:val="tr-TR"/>
              </w:rPr>
            </w:pPr>
            <w:r>
              <w:rPr>
                <w:b/>
                <w:bCs/>
                <w:color w:val="000000"/>
                <w:sz w:val="18"/>
                <w:szCs w:val="18"/>
                <w:lang w:val="tr-TR"/>
              </w:rPr>
              <w:t>KUFED127</w:t>
            </w:r>
          </w:p>
        </w:tc>
        <w:tc>
          <w:tcPr>
            <w:tcW w:w="541" w:type="pct"/>
            <w:tcBorders>
              <w:top w:val="nil"/>
              <w:left w:val="nil"/>
              <w:bottom w:val="single" w:sz="4" w:space="0" w:color="auto"/>
              <w:right w:val="single" w:sz="4" w:space="0" w:color="auto"/>
            </w:tcBorders>
            <w:shd w:val="clear" w:color="auto" w:fill="auto"/>
            <w:vAlign w:val="bottom"/>
          </w:tcPr>
          <w:p w14:paraId="510BE9C4" w14:textId="174CEF06" w:rsidR="00FC654C" w:rsidRPr="00EC3060" w:rsidRDefault="00FC654C" w:rsidP="00FC654C">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5D7ED101" w:rsidR="00FC654C" w:rsidRPr="00EC3060" w:rsidRDefault="00FC654C" w:rsidP="00FC654C">
            <w:pPr>
              <w:jc w:val="center"/>
              <w:rPr>
                <w:b/>
                <w:color w:val="000000"/>
                <w:sz w:val="18"/>
                <w:szCs w:val="18"/>
                <w:lang w:val="tr-TR"/>
              </w:rPr>
            </w:pPr>
            <w:r>
              <w:rPr>
                <w:b/>
                <w:color w:val="000000"/>
                <w:sz w:val="18"/>
                <w:szCs w:val="18"/>
                <w:lang w:val="tr-TR"/>
              </w:rPr>
              <w:t>3</w:t>
            </w:r>
          </w:p>
        </w:tc>
        <w:tc>
          <w:tcPr>
            <w:tcW w:w="631" w:type="pct"/>
            <w:tcBorders>
              <w:top w:val="nil"/>
              <w:left w:val="nil"/>
              <w:bottom w:val="single" w:sz="4" w:space="0" w:color="auto"/>
              <w:right w:val="single" w:sz="4" w:space="0" w:color="auto"/>
            </w:tcBorders>
            <w:shd w:val="clear" w:color="auto" w:fill="auto"/>
            <w:vAlign w:val="bottom"/>
          </w:tcPr>
          <w:p w14:paraId="0259603D" w14:textId="6524EAA7" w:rsidR="00FC654C" w:rsidRPr="00EC3060" w:rsidRDefault="00FC654C" w:rsidP="00FC654C">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544AF9F5" w:rsidR="00FC654C" w:rsidRPr="00EC3060" w:rsidRDefault="00FC654C" w:rsidP="00FC654C">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2AEFD6B9" w:rsidR="00FC654C" w:rsidRPr="00EC3060" w:rsidRDefault="00FC654C" w:rsidP="00FC654C">
            <w:pPr>
              <w:jc w:val="center"/>
              <w:rPr>
                <w:b/>
                <w:color w:val="000000"/>
                <w:sz w:val="18"/>
                <w:szCs w:val="18"/>
                <w:lang w:val="tr-TR"/>
              </w:rPr>
            </w:pPr>
            <w:r w:rsidRPr="005F5210">
              <w:rPr>
                <w:b/>
                <w:bCs/>
                <w:color w:val="000000"/>
                <w:sz w:val="18"/>
                <w:szCs w:val="18"/>
                <w:lang w:val="tr-TR"/>
              </w:rPr>
              <w:t>3.0</w:t>
            </w:r>
            <w:r>
              <w:rPr>
                <w:b/>
                <w:bCs/>
                <w:color w:val="000000"/>
                <w:sz w:val="18"/>
                <w:szCs w:val="18"/>
                <w:lang w:val="tr-TR"/>
              </w:rPr>
              <w:t xml:space="preserve"> </w:t>
            </w:r>
          </w:p>
        </w:tc>
        <w:tc>
          <w:tcPr>
            <w:tcW w:w="451" w:type="pct"/>
            <w:tcBorders>
              <w:top w:val="nil"/>
              <w:left w:val="nil"/>
              <w:bottom w:val="single" w:sz="4" w:space="0" w:color="auto"/>
              <w:right w:val="single" w:sz="4" w:space="0" w:color="auto"/>
            </w:tcBorders>
            <w:shd w:val="clear" w:color="auto" w:fill="auto"/>
            <w:vAlign w:val="bottom"/>
          </w:tcPr>
          <w:p w14:paraId="159BA1BF" w14:textId="6E80DB53" w:rsidR="00FC654C" w:rsidRPr="00EC3060" w:rsidRDefault="00FC654C" w:rsidP="00FC654C">
            <w:pPr>
              <w:jc w:val="center"/>
              <w:rPr>
                <w:b/>
                <w:color w:val="000000"/>
                <w:sz w:val="18"/>
                <w:szCs w:val="18"/>
                <w:lang w:val="tr-TR"/>
              </w:rPr>
            </w:pPr>
            <w:r w:rsidRPr="005F5210">
              <w:rPr>
                <w:b/>
                <w:bCs/>
                <w:color w:val="000000"/>
                <w:sz w:val="18"/>
                <w:szCs w:val="18"/>
                <w:lang w:val="tr-TR"/>
              </w:rPr>
              <w:t>7.5</w:t>
            </w:r>
          </w:p>
        </w:tc>
      </w:tr>
      <w:tr w:rsidR="00FC654C" w:rsidRPr="00EC3060" w14:paraId="15D6FDD3" w14:textId="77777777" w:rsidTr="00FC654C">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3AA83C8" w14:textId="77777777" w:rsidR="00FC654C" w:rsidRDefault="00FC654C" w:rsidP="00FC654C">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0F8E3A25" w:rsidR="00FC654C" w:rsidRPr="00EC3060" w:rsidRDefault="00FC654C" w:rsidP="00FC654C">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50FED1CD" w:rsidR="00FC654C" w:rsidRPr="00EC3060" w:rsidRDefault="00FC654C" w:rsidP="00FC654C">
            <w:pPr>
              <w:rPr>
                <w:color w:val="000000"/>
                <w:sz w:val="18"/>
                <w:szCs w:val="18"/>
                <w:lang w:val="tr-TR"/>
              </w:rPr>
            </w:pPr>
            <w:r>
              <w:rPr>
                <w:color w:val="000000"/>
                <w:sz w:val="18"/>
                <w:szCs w:val="18"/>
                <w:lang w:val="tr-TR"/>
              </w:rPr>
              <w:t>English</w:t>
            </w:r>
          </w:p>
        </w:tc>
      </w:tr>
      <w:tr w:rsidR="00FC654C" w:rsidRPr="00EC3060" w14:paraId="5364254F" w14:textId="77777777" w:rsidTr="00FC654C">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C654C" w:rsidRDefault="00FC654C" w:rsidP="00FC654C">
            <w:pPr>
              <w:rPr>
                <w:color w:val="000000"/>
                <w:sz w:val="18"/>
                <w:szCs w:val="18"/>
                <w:lang w:val="tr-TR"/>
              </w:rPr>
            </w:pPr>
            <w:r w:rsidRPr="00EC3060">
              <w:rPr>
                <w:color w:val="000000"/>
                <w:sz w:val="18"/>
                <w:szCs w:val="18"/>
                <w:lang w:val="tr-TR"/>
              </w:rPr>
              <w:t>Dersin Düzeyi (a)</w:t>
            </w:r>
          </w:p>
          <w:p w14:paraId="2F9CB648" w14:textId="77777777" w:rsidR="00FC654C" w:rsidRPr="00EC3060" w:rsidRDefault="00FC654C" w:rsidP="00FC654C">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70C412CF" w:rsidR="00FC654C" w:rsidRPr="00EC3060" w:rsidRDefault="00FC654C" w:rsidP="00FC654C">
            <w:pPr>
              <w:rPr>
                <w:color w:val="000000"/>
                <w:sz w:val="18"/>
                <w:szCs w:val="18"/>
                <w:lang w:val="tr-TR"/>
              </w:rPr>
            </w:pPr>
            <w:r w:rsidRPr="00C52332">
              <w:rPr>
                <w:color w:val="000000"/>
                <w:sz w:val="18"/>
                <w:szCs w:val="18"/>
                <w:lang w:val="tr-TR"/>
              </w:rPr>
              <w:t>Master’s Degree</w:t>
            </w:r>
          </w:p>
        </w:tc>
      </w:tr>
      <w:tr w:rsidR="00FC654C" w:rsidRPr="00EC3060" w14:paraId="0D2DD215" w14:textId="77777777" w:rsidTr="00FC654C">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C654C" w:rsidRDefault="00FC654C" w:rsidP="00FC654C">
            <w:pPr>
              <w:rPr>
                <w:color w:val="000000"/>
                <w:sz w:val="18"/>
                <w:szCs w:val="18"/>
                <w:lang w:val="tr-TR"/>
              </w:rPr>
            </w:pPr>
            <w:r w:rsidRPr="00EC3060">
              <w:rPr>
                <w:color w:val="000000"/>
                <w:sz w:val="18"/>
                <w:szCs w:val="18"/>
                <w:lang w:val="tr-TR"/>
              </w:rPr>
              <w:t>Bölümü/Programı</w:t>
            </w:r>
          </w:p>
          <w:p w14:paraId="211A3D95" w14:textId="77777777" w:rsidR="00FC654C" w:rsidRPr="00EC3060" w:rsidRDefault="00FC654C" w:rsidP="00FC654C">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FC654C" w:rsidRPr="00EC3060" w:rsidRDefault="00FC654C" w:rsidP="00FC654C">
            <w:pPr>
              <w:rPr>
                <w:color w:val="000000"/>
                <w:sz w:val="18"/>
                <w:szCs w:val="18"/>
                <w:lang w:val="tr-TR"/>
              </w:rPr>
            </w:pPr>
            <w:r w:rsidRPr="00BC3A4D">
              <w:rPr>
                <w:color w:val="000000"/>
                <w:sz w:val="18"/>
                <w:szCs w:val="18"/>
                <w:lang w:val="tr-TR"/>
              </w:rPr>
              <w:t>International Joint Thesis Master's Program in Forest Engineering</w:t>
            </w:r>
          </w:p>
        </w:tc>
      </w:tr>
      <w:tr w:rsidR="00FC654C" w:rsidRPr="00EC3060" w14:paraId="1C467631" w14:textId="77777777" w:rsidTr="00FC654C">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C654C" w:rsidRDefault="00FC654C" w:rsidP="00FC654C">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FC654C" w:rsidRPr="00EC3060" w:rsidRDefault="00FC654C" w:rsidP="00FC654C">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04E7A5C1" w:rsidR="00FC654C" w:rsidRPr="00EC3060" w:rsidRDefault="00FC654C" w:rsidP="00FC654C">
            <w:pPr>
              <w:rPr>
                <w:color w:val="000000"/>
                <w:sz w:val="18"/>
                <w:szCs w:val="18"/>
                <w:lang w:val="tr-TR"/>
              </w:rPr>
            </w:pPr>
            <w:r>
              <w:rPr>
                <w:color w:val="000000"/>
                <w:sz w:val="18"/>
                <w:szCs w:val="18"/>
                <w:lang w:val="tr-TR"/>
              </w:rPr>
              <w:t>Face to face</w:t>
            </w:r>
          </w:p>
        </w:tc>
      </w:tr>
      <w:tr w:rsidR="00FC654C" w:rsidRPr="00EC3060" w14:paraId="621782CC" w14:textId="77777777" w:rsidTr="00FC654C">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C654C" w:rsidRDefault="00FC654C" w:rsidP="00FC654C">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FC654C" w:rsidRPr="00EC3060" w:rsidRDefault="00FC654C" w:rsidP="00FC654C">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646297" w:rsidR="00FC654C" w:rsidRPr="00EC3060" w:rsidRDefault="00FC654C" w:rsidP="00FC654C">
            <w:pPr>
              <w:rPr>
                <w:color w:val="000000"/>
                <w:sz w:val="18"/>
                <w:szCs w:val="18"/>
                <w:lang w:val="tr-TR"/>
              </w:rPr>
            </w:pPr>
            <w:r>
              <w:rPr>
                <w:color w:val="000000"/>
                <w:sz w:val="18"/>
                <w:szCs w:val="18"/>
                <w:lang w:val="tr-TR"/>
              </w:rPr>
              <w:t xml:space="preserve">Elective </w:t>
            </w:r>
          </w:p>
        </w:tc>
      </w:tr>
      <w:tr w:rsidR="00FC654C" w:rsidRPr="00EC3060" w14:paraId="32AEECEC" w14:textId="77777777" w:rsidTr="00FC654C">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C654C" w:rsidRDefault="00FC654C" w:rsidP="00FC654C">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FC654C" w:rsidRPr="00EC3060" w:rsidRDefault="00FC654C" w:rsidP="00FC654C">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4E76275A" w:rsidR="00FC654C" w:rsidRPr="00EC3060" w:rsidRDefault="00FC654C" w:rsidP="00FC654C">
            <w:pPr>
              <w:rPr>
                <w:color w:val="000000"/>
                <w:sz w:val="18"/>
                <w:szCs w:val="18"/>
                <w:lang w:val="tr-TR"/>
              </w:rPr>
            </w:pPr>
            <w:r w:rsidRPr="00F128C4">
              <w:rPr>
                <w:color w:val="000000"/>
                <w:sz w:val="18"/>
                <w:szCs w:val="18"/>
                <w:lang w:val="tr-TR"/>
              </w:rPr>
              <w:t>To teach plant forms and biological spectrum, physiologycal facts on forest trees, vegetative and generative organs and the morphology of the wood and roots of Gymnosperms and dicotyle Angiosperms.</w:t>
            </w:r>
          </w:p>
        </w:tc>
      </w:tr>
      <w:tr w:rsidR="00FC654C" w:rsidRPr="00EC3060" w14:paraId="7822649F" w14:textId="77777777" w:rsidTr="00FC654C">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C654C" w:rsidRDefault="00FC654C" w:rsidP="00FC654C">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FC654C" w:rsidRPr="00EC3060" w:rsidRDefault="00FC654C" w:rsidP="00FC654C">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5B3AED4E" w:rsidR="00FC654C" w:rsidRPr="00EC3060" w:rsidRDefault="00FC654C" w:rsidP="00FC654C">
            <w:pPr>
              <w:rPr>
                <w:color w:val="000000"/>
                <w:sz w:val="18"/>
                <w:szCs w:val="18"/>
                <w:lang w:val="tr-TR"/>
              </w:rPr>
            </w:pPr>
            <w:r w:rsidRPr="00F128C4">
              <w:rPr>
                <w:color w:val="000000"/>
                <w:sz w:val="18"/>
                <w:szCs w:val="18"/>
                <w:lang w:val="tr-TR"/>
              </w:rPr>
              <w:t>Plant forms and biological spectrum, morphology of plants, plant growth, physiologycal facts on forest trees, water inlet, water loss, anabolisma, katabolisma, plant function, Features and activities of plant tissues , morphology and types of roots, anatomy of conifers and broadleaves.</w:t>
            </w:r>
          </w:p>
        </w:tc>
      </w:tr>
      <w:tr w:rsidR="00FC654C" w:rsidRPr="00EC3060" w14:paraId="1567CB54" w14:textId="77777777" w:rsidTr="00FC654C">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C654C" w:rsidRDefault="00FC654C" w:rsidP="00FC654C">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FC654C" w:rsidRPr="00EC3060" w:rsidRDefault="00FC654C" w:rsidP="00FC654C">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77777777" w:rsidR="00FC654C" w:rsidRPr="00EC3060" w:rsidRDefault="00FC654C" w:rsidP="00FC654C">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FC654C" w:rsidRPr="00EC3060" w14:paraId="71713DD0" w14:textId="77777777" w:rsidTr="00FC654C">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FC654C" w:rsidRDefault="00FC654C" w:rsidP="00FC654C">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FC654C" w:rsidRPr="00EC3060" w:rsidRDefault="00FC654C" w:rsidP="00FC654C">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232C66" w14:textId="77777777" w:rsidR="00FC654C" w:rsidRDefault="00FC654C" w:rsidP="00FC654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F49A2">
              <w:rPr>
                <w:color w:val="000000"/>
                <w:sz w:val="18"/>
                <w:szCs w:val="18"/>
                <w:lang w:val="tr-TR"/>
              </w:rPr>
              <w:t>Tree phsiology will be thought to students.</w:t>
            </w:r>
          </w:p>
          <w:p w14:paraId="37EDEDB3" w14:textId="77777777" w:rsidR="00FC654C" w:rsidRDefault="00FC654C" w:rsidP="00FC654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S</w:t>
            </w:r>
            <w:r w:rsidRPr="004F49A2">
              <w:rPr>
                <w:color w:val="000000"/>
                <w:sz w:val="18"/>
                <w:szCs w:val="18"/>
                <w:lang w:val="tr-TR"/>
              </w:rPr>
              <w:t>tudents will understand the growth and development of trees depending on the physiological process of trees.</w:t>
            </w:r>
          </w:p>
          <w:p w14:paraId="7C3151C6" w14:textId="77777777" w:rsidR="00FC654C" w:rsidRDefault="00FC654C" w:rsidP="00FC654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F49A2">
              <w:rPr>
                <w:color w:val="000000"/>
                <w:sz w:val="18"/>
                <w:szCs w:val="18"/>
                <w:lang w:val="tr-TR"/>
              </w:rPr>
              <w:t>Students will learn water absorbtion and transport, the activities of enzymes and hormones.</w:t>
            </w:r>
          </w:p>
          <w:p w14:paraId="70DD3619" w14:textId="3929BA33" w:rsidR="00FC654C" w:rsidRPr="004F49A2" w:rsidRDefault="00FC654C" w:rsidP="00FC654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F49A2">
              <w:rPr>
                <w:color w:val="000000"/>
                <w:sz w:val="18"/>
                <w:szCs w:val="18"/>
                <w:lang w:val="tr-TR"/>
              </w:rPr>
              <w:t>The plant biology will be understood deeply.</w:t>
            </w:r>
          </w:p>
        </w:tc>
      </w:tr>
      <w:tr w:rsidR="00FC654C" w:rsidRPr="00EC3060" w14:paraId="11BB396A" w14:textId="77777777" w:rsidTr="00FC654C">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FC654C" w:rsidRDefault="00FC654C" w:rsidP="00FC654C">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FC654C" w:rsidRPr="00EC3060" w:rsidRDefault="00FC654C" w:rsidP="00FC654C">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615DC1E4" w:rsidR="00FC654C" w:rsidRPr="00EC3060" w:rsidRDefault="00FC654C" w:rsidP="00FC654C">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52332">
              <w:rPr>
                <w:color w:val="000000"/>
                <w:sz w:val="18"/>
                <w:szCs w:val="18"/>
                <w:lang w:val="tr-TR"/>
              </w:rPr>
              <w:t>Lecture, Discussion, Q&amp;A, Project Design</w:t>
            </w:r>
          </w:p>
        </w:tc>
      </w:tr>
      <w:tr w:rsidR="00FC654C" w:rsidRPr="00EC3060" w14:paraId="0374C188" w14:textId="77777777" w:rsidTr="00FC654C">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C654C" w:rsidRDefault="00FC654C" w:rsidP="00FC654C">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FC654C" w:rsidRPr="00EC3060" w:rsidRDefault="00FC654C" w:rsidP="00FC654C">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2D12825E" w:rsidR="00FC654C" w:rsidRPr="00EC3060" w:rsidRDefault="00FC654C" w:rsidP="00FC654C">
            <w:pPr>
              <w:rPr>
                <w:color w:val="000000"/>
                <w:sz w:val="18"/>
                <w:szCs w:val="18"/>
                <w:lang w:val="tr-TR"/>
              </w:rPr>
            </w:pPr>
          </w:p>
        </w:tc>
      </w:tr>
      <w:tr w:rsidR="00FC654C" w:rsidRPr="00EC3060" w14:paraId="61F01463" w14:textId="77777777" w:rsidTr="00FC654C">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C654C" w:rsidRDefault="00FC654C" w:rsidP="00FC654C">
            <w:pPr>
              <w:rPr>
                <w:color w:val="000000"/>
                <w:sz w:val="18"/>
                <w:szCs w:val="18"/>
                <w:lang w:val="tr-TR"/>
              </w:rPr>
            </w:pPr>
            <w:r w:rsidRPr="00EC3060">
              <w:rPr>
                <w:color w:val="000000"/>
                <w:sz w:val="18"/>
                <w:szCs w:val="18"/>
                <w:lang w:val="tr-TR"/>
              </w:rPr>
              <w:t>Dersin Yardımcıları</w:t>
            </w:r>
          </w:p>
          <w:p w14:paraId="4667C761" w14:textId="77777777" w:rsidR="00FC654C" w:rsidRPr="00EC3060" w:rsidRDefault="00FC654C" w:rsidP="00FC654C">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FC654C" w:rsidRPr="00EC3060" w:rsidRDefault="00FC654C" w:rsidP="00FC654C">
            <w:pPr>
              <w:rPr>
                <w:color w:val="000000"/>
                <w:sz w:val="18"/>
                <w:szCs w:val="18"/>
                <w:lang w:val="tr-TR"/>
              </w:rPr>
            </w:pPr>
          </w:p>
        </w:tc>
      </w:tr>
      <w:tr w:rsidR="00FC654C" w:rsidRPr="00EC3060" w14:paraId="29589F41" w14:textId="77777777" w:rsidTr="00FC654C">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C654C" w:rsidRDefault="00FC654C" w:rsidP="00FC654C">
            <w:pPr>
              <w:rPr>
                <w:color w:val="000000"/>
                <w:sz w:val="18"/>
                <w:szCs w:val="18"/>
                <w:lang w:val="tr-TR"/>
              </w:rPr>
            </w:pPr>
            <w:r w:rsidRPr="00EC3060">
              <w:rPr>
                <w:color w:val="000000"/>
                <w:sz w:val="18"/>
                <w:szCs w:val="18"/>
                <w:lang w:val="tr-TR"/>
              </w:rPr>
              <w:lastRenderedPageBreak/>
              <w:t>Dersin Staj Durumu</w:t>
            </w:r>
          </w:p>
          <w:p w14:paraId="2163ACE8" w14:textId="77777777" w:rsidR="00FC654C" w:rsidRPr="00EC3060" w:rsidRDefault="00FC654C" w:rsidP="00FC654C">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777777" w:rsidR="00FC654C" w:rsidRPr="00EC3060" w:rsidRDefault="00FC654C" w:rsidP="00FC654C">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1831923" w14:textId="3F680EE6" w:rsidR="006B0B2A" w:rsidRDefault="006B0B2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Pr>
                <w:sz w:val="20"/>
                <w:szCs w:val="20"/>
                <w:lang w:val="tr-TR" w:eastAsia="tr-TR"/>
              </w:rPr>
              <w:t xml:space="preserve">1- </w:t>
            </w:r>
            <w:r w:rsidR="00DF645E" w:rsidRPr="00DF645E">
              <w:rPr>
                <w:sz w:val="20"/>
                <w:szCs w:val="20"/>
                <w:lang w:val="tr-TR" w:eastAsia="tr-TR"/>
              </w:rPr>
              <w:t xml:space="preserve">Bozcuk S., 1997. Bitki Fizyolojisi. Hatiboğlu Yayınevi, Ankara. </w:t>
            </w:r>
          </w:p>
          <w:p w14:paraId="58934D8E" w14:textId="77777777" w:rsidR="006B0B2A" w:rsidRDefault="006B0B2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Pr>
                <w:sz w:val="20"/>
                <w:szCs w:val="20"/>
                <w:lang w:val="tr-TR" w:eastAsia="tr-TR"/>
              </w:rPr>
              <w:t xml:space="preserve">2- </w:t>
            </w:r>
            <w:r w:rsidR="00DF645E" w:rsidRPr="00DF645E">
              <w:rPr>
                <w:sz w:val="20"/>
                <w:szCs w:val="20"/>
                <w:lang w:val="tr-TR" w:eastAsia="tr-TR"/>
              </w:rPr>
              <w:t>Kacar, B., Katkat, V., Öztürk, Ş., 2002. Bitki Fizyolojisi. Uludağ Üniversitesi, Güçlendirme Vakfı Yayın No.198, Vip</w:t>
            </w:r>
            <w:r>
              <w:rPr>
                <w:sz w:val="20"/>
                <w:szCs w:val="20"/>
                <w:lang w:val="tr-TR" w:eastAsia="tr-TR"/>
              </w:rPr>
              <w:t xml:space="preserve">aş A.Ş. Yayın No. 74, Bursa. </w:t>
            </w:r>
          </w:p>
          <w:p w14:paraId="1D84E16F" w14:textId="7811A928" w:rsidR="00615A81" w:rsidRPr="0023660D" w:rsidRDefault="006B0B2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Pr>
                <w:sz w:val="20"/>
                <w:szCs w:val="20"/>
                <w:lang w:val="tr-TR" w:eastAsia="tr-TR"/>
              </w:rPr>
              <w:t xml:space="preserve">3- </w:t>
            </w:r>
            <w:r w:rsidR="00DF645E" w:rsidRPr="00DF645E">
              <w:rPr>
                <w:sz w:val="20"/>
                <w:szCs w:val="20"/>
                <w:lang w:val="tr-TR" w:eastAsia="tr-TR"/>
              </w:rPr>
              <w:t>Akkemik Ü., 2010. Ağaç Fizyolojisi ders notları</w:t>
            </w:r>
          </w:p>
          <w:p w14:paraId="0DC91E6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60B68046" w:rsidR="00615A81" w:rsidRPr="00B013C7" w:rsidRDefault="00C75310" w:rsidP="001866A0">
            <w:pPr>
              <w:rPr>
                <w:rFonts w:ascii="Calibri" w:hAnsi="Calibri" w:cs="Calibri"/>
                <w:color w:val="000000"/>
                <w:sz w:val="20"/>
                <w:szCs w:val="20"/>
                <w:lang w:val="tr-TR"/>
              </w:rPr>
            </w:pPr>
            <w:r w:rsidRPr="00C75310">
              <w:rPr>
                <w:rFonts w:ascii="Calibri" w:hAnsi="Calibri" w:cs="Calibri"/>
                <w:color w:val="000000"/>
                <w:sz w:val="20"/>
                <w:szCs w:val="20"/>
                <w:lang w:val="tr-TR"/>
              </w:rPr>
              <w:t>Description of woody plant physiology</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7072AB87" w:rsidR="00615A81" w:rsidRPr="00B013C7" w:rsidRDefault="00B5194D" w:rsidP="00C75310">
            <w:pPr>
              <w:rPr>
                <w:rFonts w:ascii="Calibri" w:hAnsi="Calibri" w:cs="Calibri"/>
                <w:color w:val="000000"/>
                <w:sz w:val="20"/>
                <w:szCs w:val="20"/>
                <w:lang w:val="tr-TR"/>
              </w:rPr>
            </w:pPr>
            <w:r w:rsidRPr="00B5194D">
              <w:rPr>
                <w:rFonts w:ascii="Calibri" w:hAnsi="Calibri" w:cs="Calibri"/>
                <w:color w:val="000000"/>
                <w:sz w:val="20"/>
                <w:szCs w:val="20"/>
                <w:lang w:val="tr-TR"/>
              </w:rPr>
              <w:t xml:space="preserve">Generative </w:t>
            </w:r>
            <w:r w:rsidR="00C75310">
              <w:rPr>
                <w:rFonts w:ascii="Calibri" w:hAnsi="Calibri" w:cs="Calibri"/>
                <w:color w:val="000000"/>
                <w:sz w:val="20"/>
                <w:szCs w:val="20"/>
                <w:lang w:val="tr-TR"/>
              </w:rPr>
              <w:t>Growth</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4C9D4F8B" w:rsidR="00615A81" w:rsidRPr="00B013C7" w:rsidRDefault="00C75310" w:rsidP="001866A0">
            <w:pPr>
              <w:rPr>
                <w:rFonts w:ascii="Calibri" w:hAnsi="Calibri" w:cs="Calibri"/>
                <w:color w:val="000000"/>
                <w:sz w:val="20"/>
                <w:szCs w:val="20"/>
                <w:lang w:val="tr-TR"/>
              </w:rPr>
            </w:pPr>
            <w:r>
              <w:rPr>
                <w:rFonts w:ascii="Calibri" w:hAnsi="Calibri" w:cs="Calibri"/>
                <w:color w:val="000000"/>
                <w:sz w:val="20"/>
                <w:szCs w:val="20"/>
                <w:lang w:val="tr-TR"/>
              </w:rPr>
              <w:t>The Primary Growth</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07348D1B" w:rsidR="00615A81" w:rsidRPr="00B013C7" w:rsidRDefault="00C75310" w:rsidP="001866A0">
            <w:pPr>
              <w:rPr>
                <w:rFonts w:ascii="Calibri" w:hAnsi="Calibri" w:cs="Calibri"/>
                <w:color w:val="000000"/>
                <w:sz w:val="20"/>
                <w:szCs w:val="20"/>
                <w:lang w:val="tr-TR"/>
              </w:rPr>
            </w:pPr>
            <w:r>
              <w:rPr>
                <w:rFonts w:ascii="Calibri" w:hAnsi="Calibri" w:cs="Calibri"/>
                <w:color w:val="000000"/>
                <w:sz w:val="20"/>
                <w:szCs w:val="20"/>
                <w:lang w:val="tr-TR"/>
              </w:rPr>
              <w:t>The Root Growth</w:t>
            </w:r>
          </w:p>
        </w:tc>
      </w:tr>
      <w:tr w:rsidR="00B5194D"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B5194D" w:rsidRPr="00B013C7" w:rsidRDefault="00B5194D" w:rsidP="00B5194D">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6120C0D0" w:rsidR="00B5194D" w:rsidRPr="00B013C7" w:rsidRDefault="00C75310" w:rsidP="00B5194D">
            <w:pPr>
              <w:rPr>
                <w:rFonts w:ascii="Calibri" w:hAnsi="Calibri" w:cs="Calibri"/>
                <w:color w:val="000000"/>
                <w:sz w:val="20"/>
                <w:szCs w:val="20"/>
                <w:lang w:val="tr-TR"/>
              </w:rPr>
            </w:pPr>
            <w:r>
              <w:rPr>
                <w:rFonts w:ascii="Calibri" w:hAnsi="Calibri" w:cs="Calibri"/>
                <w:color w:val="000000"/>
                <w:sz w:val="20"/>
                <w:szCs w:val="20"/>
                <w:lang w:val="tr-TR"/>
              </w:rPr>
              <w:t>The Secondary Growth</w:t>
            </w:r>
          </w:p>
        </w:tc>
      </w:tr>
      <w:tr w:rsidR="00B5194D"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B5194D" w:rsidRPr="00B013C7" w:rsidRDefault="00B5194D" w:rsidP="00B5194D">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4FEFDA41" w:rsidR="00B5194D" w:rsidRPr="00B013C7" w:rsidRDefault="00C75310" w:rsidP="00B5194D">
            <w:pPr>
              <w:rPr>
                <w:rFonts w:ascii="Calibri" w:hAnsi="Calibri" w:cs="Calibri"/>
                <w:color w:val="000000"/>
                <w:sz w:val="20"/>
                <w:szCs w:val="20"/>
                <w:lang w:val="tr-TR"/>
              </w:rPr>
            </w:pPr>
            <w:r>
              <w:rPr>
                <w:rFonts w:ascii="Calibri" w:hAnsi="Calibri" w:cs="Calibri"/>
                <w:color w:val="000000"/>
                <w:sz w:val="20"/>
                <w:szCs w:val="20"/>
                <w:lang w:val="tr-TR"/>
              </w:rPr>
              <w:t>Hormones</w:t>
            </w:r>
          </w:p>
        </w:tc>
      </w:tr>
      <w:tr w:rsidR="00B5194D"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B5194D" w:rsidRPr="00B013C7" w:rsidRDefault="00B5194D" w:rsidP="00B5194D">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1DEE005C" w:rsidR="00B5194D" w:rsidRPr="00B013C7" w:rsidRDefault="00C75310" w:rsidP="00B5194D">
            <w:pPr>
              <w:rPr>
                <w:rFonts w:ascii="Calibri" w:hAnsi="Calibri" w:cs="Calibri"/>
                <w:color w:val="000000"/>
                <w:sz w:val="20"/>
                <w:szCs w:val="20"/>
                <w:lang w:val="tr-TR"/>
              </w:rPr>
            </w:pPr>
            <w:r>
              <w:rPr>
                <w:rFonts w:ascii="Calibri" w:hAnsi="Calibri" w:cs="Calibri"/>
                <w:color w:val="000000"/>
                <w:sz w:val="20"/>
                <w:szCs w:val="20"/>
                <w:lang w:val="tr-TR"/>
              </w:rPr>
              <w:t>The Relationship between Plant and Water</w:t>
            </w:r>
          </w:p>
        </w:tc>
      </w:tr>
      <w:tr w:rsidR="00B5194D"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B5194D" w:rsidRPr="00B013C7" w:rsidRDefault="00B5194D" w:rsidP="00B5194D">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A835D70" w:rsidR="00B5194D" w:rsidRPr="00B013C7" w:rsidRDefault="00C75310" w:rsidP="00B5194D">
            <w:pPr>
              <w:rPr>
                <w:rFonts w:ascii="Calibri" w:hAnsi="Calibri" w:cs="Calibri"/>
                <w:color w:val="000000"/>
                <w:sz w:val="20"/>
                <w:szCs w:val="20"/>
                <w:lang w:val="tr-TR"/>
              </w:rPr>
            </w:pPr>
            <w:r>
              <w:rPr>
                <w:rFonts w:ascii="Calibri" w:hAnsi="Calibri" w:cs="Calibri"/>
                <w:color w:val="000000"/>
                <w:sz w:val="20"/>
                <w:szCs w:val="20"/>
                <w:lang w:val="tr-TR"/>
              </w:rPr>
              <w:t>Transpiration</w:t>
            </w:r>
          </w:p>
        </w:tc>
      </w:tr>
      <w:tr w:rsidR="00FC654C" w:rsidRPr="00B013C7" w14:paraId="37DB1E7C" w14:textId="77777777" w:rsidTr="005D570A">
        <w:trPr>
          <w:trHeight w:val="363"/>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FC654C" w:rsidRPr="00B013C7" w:rsidRDefault="00FC654C" w:rsidP="00FC654C">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412AD1E5" w:rsidR="00FC654C" w:rsidRPr="00B013C7" w:rsidRDefault="00FC654C" w:rsidP="00FC654C">
            <w:pPr>
              <w:rPr>
                <w:rFonts w:ascii="Calibri" w:hAnsi="Calibri" w:cs="Calibri"/>
                <w:color w:val="000000"/>
                <w:sz w:val="20"/>
                <w:szCs w:val="20"/>
                <w:lang w:val="tr-TR"/>
              </w:rPr>
            </w:pPr>
            <w:r>
              <w:rPr>
                <w:rFonts w:ascii="Calibri" w:hAnsi="Calibri" w:cs="Calibri"/>
                <w:color w:val="000000"/>
                <w:sz w:val="20"/>
                <w:szCs w:val="20"/>
                <w:lang w:val="tr-TR"/>
              </w:rPr>
              <w:t>Minerals</w:t>
            </w:r>
          </w:p>
        </w:tc>
      </w:tr>
      <w:tr w:rsidR="00FC654C"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FC654C" w:rsidRPr="00B013C7" w:rsidRDefault="00FC654C" w:rsidP="00FC654C">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22C31496" w:rsidR="00FC654C" w:rsidRPr="00B013C7" w:rsidRDefault="00FC654C" w:rsidP="00FC654C">
            <w:pPr>
              <w:rPr>
                <w:rFonts w:ascii="Calibri" w:hAnsi="Calibri" w:cs="Calibri"/>
                <w:color w:val="000000"/>
                <w:sz w:val="20"/>
                <w:szCs w:val="20"/>
                <w:lang w:val="tr-TR"/>
              </w:rPr>
            </w:pPr>
            <w:r>
              <w:rPr>
                <w:rFonts w:ascii="Calibri" w:hAnsi="Calibri" w:cs="Calibri"/>
                <w:color w:val="000000"/>
                <w:sz w:val="20"/>
                <w:szCs w:val="20"/>
                <w:lang w:val="tr-TR"/>
              </w:rPr>
              <w:t>Photosynthesis</w:t>
            </w:r>
          </w:p>
        </w:tc>
      </w:tr>
      <w:tr w:rsidR="00FC654C"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FC654C" w:rsidRPr="00B013C7" w:rsidRDefault="00FC654C" w:rsidP="00FC654C">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CB4CE75" w:rsidR="00FC654C" w:rsidRPr="00B013C7" w:rsidRDefault="00FC654C" w:rsidP="00FC654C">
            <w:pPr>
              <w:rPr>
                <w:rFonts w:ascii="Calibri" w:hAnsi="Calibri" w:cs="Calibri"/>
                <w:color w:val="000000"/>
                <w:sz w:val="20"/>
                <w:szCs w:val="20"/>
                <w:lang w:val="tr-TR"/>
              </w:rPr>
            </w:pPr>
            <w:r>
              <w:rPr>
                <w:rFonts w:ascii="Calibri" w:hAnsi="Calibri" w:cs="Calibri"/>
                <w:color w:val="000000"/>
                <w:sz w:val="20"/>
                <w:szCs w:val="20"/>
                <w:lang w:val="tr-TR"/>
              </w:rPr>
              <w:t>C</w:t>
            </w:r>
            <w:r w:rsidRPr="00BE68E2">
              <w:rPr>
                <w:rFonts w:ascii="Calibri" w:hAnsi="Calibri" w:cs="Calibri"/>
                <w:color w:val="000000"/>
                <w:sz w:val="20"/>
                <w:szCs w:val="20"/>
                <w:lang w:val="tr-TR"/>
              </w:rPr>
              <w:t>hemosynthesis</w:t>
            </w:r>
            <w:r>
              <w:rPr>
                <w:rFonts w:ascii="Calibri" w:hAnsi="Calibri" w:cs="Calibri"/>
                <w:color w:val="000000"/>
                <w:sz w:val="20"/>
                <w:szCs w:val="20"/>
                <w:lang w:val="tr-TR"/>
              </w:rPr>
              <w:t xml:space="preserve"> </w:t>
            </w:r>
          </w:p>
        </w:tc>
      </w:tr>
      <w:tr w:rsidR="005D570A"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5D570A" w:rsidRPr="00B013C7" w:rsidRDefault="005D570A" w:rsidP="005D570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145F7268" w:rsidR="005D570A" w:rsidRPr="00B013C7" w:rsidRDefault="00FC654C" w:rsidP="005D570A">
            <w:pPr>
              <w:rPr>
                <w:rFonts w:ascii="Calibri" w:hAnsi="Calibri" w:cs="Calibri"/>
                <w:color w:val="000000"/>
                <w:sz w:val="20"/>
                <w:szCs w:val="20"/>
                <w:lang w:val="tr-TR"/>
              </w:rPr>
            </w:pPr>
            <w:r>
              <w:rPr>
                <w:rFonts w:ascii="Calibri" w:hAnsi="Calibri" w:cs="Calibri"/>
                <w:color w:val="000000"/>
                <w:sz w:val="20"/>
                <w:szCs w:val="20"/>
                <w:lang w:val="tr-TR"/>
              </w:rPr>
              <w:t>Enzymes</w:t>
            </w:r>
          </w:p>
        </w:tc>
      </w:tr>
      <w:tr w:rsidR="005D570A"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5D570A" w:rsidRPr="00B013C7" w:rsidRDefault="005D570A" w:rsidP="005D570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6A5152C6" w:rsidR="005D570A" w:rsidRPr="00B013C7" w:rsidRDefault="00BE68E2" w:rsidP="005D570A">
            <w:pPr>
              <w:rPr>
                <w:rFonts w:ascii="Calibri" w:hAnsi="Calibri" w:cs="Calibri"/>
                <w:color w:val="000000"/>
                <w:sz w:val="20"/>
                <w:szCs w:val="20"/>
                <w:lang w:val="tr-TR"/>
              </w:rPr>
            </w:pPr>
            <w:r w:rsidRPr="00BE68E2">
              <w:rPr>
                <w:rFonts w:ascii="Calibri" w:hAnsi="Calibri" w:cs="Calibri"/>
                <w:color w:val="000000"/>
                <w:sz w:val="20"/>
                <w:szCs w:val="20"/>
                <w:lang w:val="tr-TR"/>
              </w:rPr>
              <w:t>Respiration</w:t>
            </w:r>
          </w:p>
        </w:tc>
      </w:tr>
      <w:tr w:rsidR="005D570A"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5D570A" w:rsidRPr="00B013C7" w:rsidRDefault="005D570A" w:rsidP="005D570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36274025" w:rsidR="005D570A" w:rsidRPr="00B013C7" w:rsidRDefault="00FC654C" w:rsidP="005D570A">
            <w:pPr>
              <w:rPr>
                <w:rFonts w:ascii="Calibri" w:hAnsi="Calibri" w:cs="Calibri"/>
                <w:color w:val="000000"/>
                <w:sz w:val="20"/>
                <w:szCs w:val="20"/>
                <w:lang w:val="tr-TR"/>
              </w:rPr>
            </w:pPr>
            <w:r w:rsidRPr="00BE68E2">
              <w:rPr>
                <w:rFonts w:ascii="Calibri" w:hAnsi="Calibri" w:cs="Calibri"/>
                <w:color w:val="000000"/>
                <w:sz w:val="20"/>
                <w:szCs w:val="20"/>
                <w:lang w:val="tr-TR"/>
              </w:rPr>
              <w:t>Carbohydrates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E1F74FA" w:rsidR="00615A81" w:rsidRPr="00B013C7" w:rsidRDefault="001D3F13"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6F4A2D13" w:rsidR="00615A81" w:rsidRPr="00B013C7" w:rsidRDefault="001D3F13"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01B0EBFA" w:rsidR="00615A81" w:rsidRPr="00B013C7" w:rsidRDefault="00EE3796"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5EA7FC8" w:rsidR="00615A81" w:rsidRPr="00B013C7" w:rsidRDefault="00EE3796"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29EA6EF0"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6034D9D8" w:rsidR="00615A81" w:rsidRPr="00B013C7" w:rsidRDefault="00615A81" w:rsidP="00EE3796">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FC654C" w:rsidRPr="00B013C7" w14:paraId="11D6BDC1"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3813AE3A" w:rsidR="00FC654C" w:rsidRPr="00B013C7" w:rsidRDefault="00FC654C" w:rsidP="00FC654C">
            <w:pPr>
              <w:pStyle w:val="TableParagraph"/>
              <w:ind w:left="25" w:right="11"/>
              <w:jc w:val="center"/>
              <w:rPr>
                <w:rFonts w:ascii="Times New Roman" w:hAnsi="Times New Roman" w:cs="Times New Roman"/>
                <w:sz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01FBC3C4" w:rsidR="00FC654C" w:rsidRPr="00B013C7" w:rsidRDefault="00FC654C" w:rsidP="00FC654C">
            <w:pPr>
              <w:pStyle w:val="TableParagraph"/>
              <w:ind w:left="10"/>
              <w:jc w:val="center"/>
              <w:rPr>
                <w:rFonts w:ascii="Times New Roman" w:hAnsi="Times New Roman" w:cs="Times New Roman"/>
                <w:sz w:val="20"/>
              </w:rPr>
            </w:pPr>
            <w:r w:rsidRPr="00395B4B">
              <w:rPr>
                <w:rFonts w:asciiTheme="minorHAnsi" w:hAnsiTheme="minorHAnsi" w:cstheme="minorHAnsi"/>
                <w:color w:val="auto"/>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21517A50" w:rsidR="00FC654C" w:rsidRPr="00B013C7" w:rsidRDefault="00FC654C" w:rsidP="00FC654C">
            <w:pPr>
              <w:pStyle w:val="TableParagraph"/>
              <w:ind w:left="236" w:right="223"/>
              <w:jc w:val="center"/>
              <w:rPr>
                <w:rFonts w:ascii="Times New Roman" w:hAnsi="Times New Roman" w:cs="Times New Roman"/>
                <w:sz w:val="20"/>
              </w:rPr>
            </w:pPr>
            <w:r w:rsidRPr="00395B4B">
              <w:rPr>
                <w:rFonts w:asciiTheme="minorHAnsi" w:hAnsiTheme="minorHAnsi" w:cstheme="minorHAnsi"/>
                <w:color w:val="auto"/>
                <w:sz w:val="20"/>
                <w:szCs w:val="20"/>
              </w:rPr>
              <w:t>42</w:t>
            </w:r>
          </w:p>
        </w:tc>
      </w:tr>
      <w:tr w:rsidR="00FC654C" w:rsidRPr="00B013C7" w14:paraId="5E8657C8"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FC654C" w:rsidRDefault="00FC654C" w:rsidP="00FC654C">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FC654C" w:rsidRPr="00B013C7" w:rsidRDefault="00FC654C" w:rsidP="00FC654C">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4DCE0B61" w:rsidR="00FC654C" w:rsidRPr="00B013C7" w:rsidRDefault="00FC654C" w:rsidP="00FC654C">
            <w:pPr>
              <w:pStyle w:val="TableParagraph"/>
              <w:ind w:left="25" w:right="11"/>
              <w:jc w:val="center"/>
              <w:rPr>
                <w:rFonts w:ascii="Times New Roman" w:hAnsi="Times New Roman" w:cs="Times New Roman"/>
                <w:sz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4976A8B" w:rsidR="00FC654C" w:rsidRPr="00B013C7" w:rsidRDefault="00FC654C" w:rsidP="00FC654C">
            <w:pPr>
              <w:pStyle w:val="TableParagraph"/>
              <w:ind w:left="10"/>
              <w:jc w:val="center"/>
              <w:rPr>
                <w:rFonts w:ascii="Times New Roman" w:hAnsi="Times New Roman" w:cs="Times New Roman"/>
                <w:sz w:val="20"/>
              </w:rPr>
            </w:pPr>
            <w:r w:rsidRPr="00395B4B">
              <w:rPr>
                <w:rFonts w:asciiTheme="minorHAnsi" w:hAnsiTheme="minorHAnsi" w:cstheme="minorHAnsi"/>
                <w:color w:val="auto"/>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6FDF3C52" w:rsidR="00FC654C" w:rsidRPr="00B013C7" w:rsidRDefault="00FC654C" w:rsidP="00FC654C">
            <w:pPr>
              <w:pStyle w:val="TableParagraph"/>
              <w:ind w:left="236" w:right="223"/>
              <w:jc w:val="center"/>
              <w:rPr>
                <w:rFonts w:ascii="Times New Roman" w:hAnsi="Times New Roman" w:cs="Times New Roman"/>
                <w:sz w:val="20"/>
              </w:rPr>
            </w:pPr>
            <w:r w:rsidRPr="00395B4B">
              <w:rPr>
                <w:rFonts w:asciiTheme="minorHAnsi" w:hAnsiTheme="minorHAnsi" w:cstheme="minorHAnsi"/>
                <w:color w:val="auto"/>
                <w:sz w:val="20"/>
                <w:szCs w:val="20"/>
              </w:rPr>
              <w:t>56</w:t>
            </w:r>
          </w:p>
        </w:tc>
      </w:tr>
      <w:tr w:rsidR="00FC654C" w:rsidRPr="00B013C7" w14:paraId="24A8BA3A"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621A104C" w:rsidR="00FC654C" w:rsidRPr="00B013C7" w:rsidRDefault="00FC654C" w:rsidP="00FC654C">
            <w:pPr>
              <w:pStyle w:val="TableParagraph"/>
              <w:ind w:left="13"/>
              <w:jc w:val="center"/>
              <w:rPr>
                <w:rFonts w:ascii="Times New Roman" w:hAnsi="Times New Roman" w:cs="Times New Roman"/>
                <w:sz w:val="20"/>
              </w:rPr>
            </w:pPr>
            <w:r w:rsidRPr="00395B4B">
              <w:rPr>
                <w:rFonts w:asciiTheme="minorHAnsi" w:hAnsiTheme="minorHAnsi" w:cstheme="minorHAnsi"/>
                <w:color w:val="auto"/>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CF00CDA" w:rsidR="00FC654C" w:rsidRPr="00B013C7" w:rsidRDefault="00FC654C" w:rsidP="00FC654C">
            <w:pPr>
              <w:pStyle w:val="TableParagraph"/>
              <w:ind w:left="10"/>
              <w:jc w:val="center"/>
              <w:rPr>
                <w:rFonts w:ascii="Times New Roman" w:hAnsi="Times New Roman" w:cs="Times New Roman"/>
                <w:sz w:val="20"/>
              </w:rPr>
            </w:pPr>
            <w:r w:rsidRPr="00395B4B">
              <w:rPr>
                <w:rFonts w:asciiTheme="minorHAnsi" w:hAnsiTheme="minorHAnsi" w:cstheme="minorHAnsi"/>
                <w:color w:val="auto"/>
                <w:sz w:val="20"/>
                <w:szCs w:val="20"/>
              </w:rPr>
              <w:t>10</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4029C77C" w:rsidR="00FC654C" w:rsidRPr="00B013C7" w:rsidRDefault="00FC654C" w:rsidP="00FC654C">
            <w:pPr>
              <w:pStyle w:val="TableParagraph"/>
              <w:ind w:left="236" w:right="223"/>
              <w:jc w:val="center"/>
              <w:rPr>
                <w:rFonts w:ascii="Times New Roman" w:hAnsi="Times New Roman" w:cs="Times New Roman"/>
                <w:sz w:val="20"/>
              </w:rPr>
            </w:pPr>
            <w:r w:rsidRPr="00395B4B">
              <w:rPr>
                <w:rFonts w:asciiTheme="minorHAnsi" w:hAnsiTheme="minorHAnsi" w:cstheme="minorHAnsi"/>
                <w:color w:val="auto"/>
                <w:sz w:val="20"/>
                <w:szCs w:val="20"/>
              </w:rPr>
              <w:t>30</w:t>
            </w:r>
          </w:p>
        </w:tc>
      </w:tr>
      <w:tr w:rsidR="00FC654C" w:rsidRPr="00B013C7" w14:paraId="7457E76E"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FC654C" w:rsidRPr="00B013C7" w:rsidRDefault="00FC654C" w:rsidP="00FC654C">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FC654C" w:rsidRPr="00B013C7" w:rsidRDefault="00FC654C" w:rsidP="00FC654C">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FC654C" w:rsidRPr="00B013C7" w:rsidRDefault="00FC654C" w:rsidP="00FC654C">
            <w:pPr>
              <w:pStyle w:val="TableParagraph"/>
              <w:ind w:left="7"/>
              <w:jc w:val="center"/>
              <w:rPr>
                <w:rFonts w:ascii="Times New Roman" w:hAnsi="Times New Roman" w:cs="Times New Roman"/>
                <w:sz w:val="20"/>
              </w:rPr>
            </w:pPr>
          </w:p>
        </w:tc>
      </w:tr>
      <w:tr w:rsidR="00FC654C" w:rsidRPr="00B013C7" w14:paraId="50E6F7D5"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50C5D539" w:rsidR="00FC654C" w:rsidRPr="00B013C7" w:rsidRDefault="00FC654C" w:rsidP="00FC654C">
            <w:pPr>
              <w:pStyle w:val="TableParagraph"/>
              <w:ind w:left="13"/>
              <w:jc w:val="center"/>
              <w:rPr>
                <w:rFonts w:ascii="Times New Roman" w:hAnsi="Times New Roman" w:cs="Times New Roman"/>
                <w:sz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0570C539" w:rsidR="00FC654C" w:rsidRPr="00B013C7" w:rsidRDefault="00FC654C" w:rsidP="00FC654C">
            <w:pPr>
              <w:pStyle w:val="TableParagraph"/>
              <w:ind w:left="10"/>
              <w:jc w:val="center"/>
              <w:rPr>
                <w:rFonts w:ascii="Times New Roman" w:hAnsi="Times New Roman" w:cs="Times New Roman"/>
                <w:sz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19CA5D75" w:rsidR="00FC654C" w:rsidRPr="00B013C7" w:rsidRDefault="00FC654C" w:rsidP="00FC654C">
            <w:pPr>
              <w:pStyle w:val="TableParagraph"/>
              <w:ind w:left="7"/>
              <w:jc w:val="center"/>
              <w:rPr>
                <w:rFonts w:ascii="Times New Roman" w:hAnsi="Times New Roman" w:cs="Times New Roman"/>
                <w:sz w:val="20"/>
              </w:rPr>
            </w:pPr>
            <w:r w:rsidRPr="00395B4B">
              <w:rPr>
                <w:rFonts w:asciiTheme="minorHAnsi" w:hAnsiTheme="minorHAnsi" w:cstheme="minorHAnsi"/>
                <w:color w:val="auto"/>
                <w:sz w:val="20"/>
                <w:szCs w:val="20"/>
              </w:rPr>
              <w:t>20</w:t>
            </w:r>
          </w:p>
        </w:tc>
      </w:tr>
      <w:tr w:rsidR="00FC654C" w:rsidRPr="00B013C7" w14:paraId="381CB01A"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FC654C" w:rsidRPr="00B013C7" w:rsidRDefault="00FC654C" w:rsidP="00FC654C">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FC654C" w:rsidRPr="00B013C7" w:rsidRDefault="00FC654C" w:rsidP="00FC654C">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FC654C" w:rsidRPr="00B013C7" w:rsidRDefault="00FC654C" w:rsidP="00FC654C">
            <w:pPr>
              <w:pStyle w:val="TableParagraph"/>
              <w:ind w:left="236" w:right="223"/>
              <w:jc w:val="center"/>
              <w:rPr>
                <w:rFonts w:ascii="Times New Roman" w:hAnsi="Times New Roman" w:cs="Times New Roman"/>
                <w:sz w:val="20"/>
              </w:rPr>
            </w:pPr>
          </w:p>
        </w:tc>
      </w:tr>
      <w:tr w:rsidR="00FC654C"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0370135F" w:rsidR="00FC654C" w:rsidRPr="00B013C7" w:rsidRDefault="00FC654C" w:rsidP="00FC654C">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DA3CA05" w:rsidR="00FC654C" w:rsidRPr="00B013C7" w:rsidRDefault="00FC654C" w:rsidP="00FC654C">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0F8A2FF5" w:rsidR="00FC654C" w:rsidRPr="00B013C7" w:rsidRDefault="00FC654C" w:rsidP="00FC654C">
            <w:pPr>
              <w:pStyle w:val="TableParagraph"/>
              <w:ind w:left="7"/>
              <w:jc w:val="center"/>
              <w:rPr>
                <w:rFonts w:ascii="Times New Roman" w:hAnsi="Times New Roman" w:cs="Times New Roman"/>
                <w:sz w:val="20"/>
              </w:rPr>
            </w:pPr>
          </w:p>
        </w:tc>
      </w:tr>
      <w:tr w:rsidR="00FC654C" w:rsidRPr="00B013C7" w14:paraId="401A6767"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435E9382" w:rsidR="00FC654C" w:rsidRPr="00B013C7" w:rsidRDefault="00FC654C" w:rsidP="00FC654C">
            <w:pPr>
              <w:pStyle w:val="TableParagraph"/>
              <w:spacing w:before="74"/>
              <w:ind w:left="13"/>
              <w:jc w:val="center"/>
              <w:rPr>
                <w:rFonts w:ascii="Times New Roman" w:hAnsi="Times New Roman" w:cs="Times New Roman"/>
                <w:sz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1E4DC356" w:rsidR="00FC654C" w:rsidRPr="00B013C7" w:rsidRDefault="00FC654C" w:rsidP="00FC654C">
            <w:pPr>
              <w:pStyle w:val="TableParagraph"/>
              <w:spacing w:before="74"/>
              <w:ind w:left="10"/>
              <w:jc w:val="center"/>
              <w:rPr>
                <w:rFonts w:ascii="Times New Roman" w:hAnsi="Times New Roman" w:cs="Times New Roman"/>
                <w:sz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84B7D4E" w:rsidR="00FC654C" w:rsidRPr="00B013C7" w:rsidRDefault="00FC654C" w:rsidP="00FC654C">
            <w:pPr>
              <w:pStyle w:val="TableParagraph"/>
              <w:spacing w:before="74"/>
              <w:ind w:left="7"/>
              <w:jc w:val="center"/>
              <w:rPr>
                <w:rFonts w:ascii="Times New Roman" w:hAnsi="Times New Roman" w:cs="Times New Roman"/>
                <w:sz w:val="20"/>
              </w:rPr>
            </w:pPr>
            <w:r w:rsidRPr="00395B4B">
              <w:rPr>
                <w:rFonts w:asciiTheme="minorHAnsi" w:hAnsiTheme="minorHAnsi" w:cstheme="minorHAnsi"/>
                <w:color w:val="auto"/>
                <w:sz w:val="20"/>
                <w:szCs w:val="20"/>
              </w:rPr>
              <w:t>20</w:t>
            </w:r>
          </w:p>
        </w:tc>
      </w:tr>
      <w:tr w:rsidR="00FC654C" w:rsidRPr="00B013C7" w14:paraId="5DC35A32" w14:textId="77777777" w:rsidTr="0016316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FC654C" w:rsidRDefault="00FC654C" w:rsidP="00FC654C">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FC654C" w:rsidRPr="00B013C7" w:rsidRDefault="00FC654C" w:rsidP="00FC654C">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68C939A" w:rsidR="00FC654C" w:rsidRPr="00B013C7" w:rsidRDefault="00FC654C" w:rsidP="00FC654C">
            <w:pPr>
              <w:pStyle w:val="TableParagraph"/>
              <w:ind w:left="13"/>
              <w:jc w:val="center"/>
              <w:rPr>
                <w:rFonts w:ascii="Times New Roman" w:hAnsi="Times New Roman" w:cs="Times New Roman"/>
                <w:sz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4BFC68B" w:rsidR="00FC654C" w:rsidRPr="00B013C7" w:rsidRDefault="00FC654C" w:rsidP="00FC654C">
            <w:pPr>
              <w:pStyle w:val="TableParagraph"/>
              <w:ind w:left="10"/>
              <w:jc w:val="center"/>
              <w:rPr>
                <w:rFonts w:ascii="Times New Roman" w:hAnsi="Times New Roman" w:cs="Times New Roman"/>
                <w:sz w:val="20"/>
              </w:rPr>
            </w:pPr>
            <w:r w:rsidRPr="00395B4B">
              <w:rPr>
                <w:rFonts w:asciiTheme="minorHAnsi" w:hAnsiTheme="minorHAnsi" w:cstheme="minorHAnsi"/>
                <w:color w:val="auto"/>
                <w:sz w:val="20"/>
                <w:szCs w:val="20"/>
              </w:rPr>
              <w:t>30</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0916AF8C" w:rsidR="00FC654C" w:rsidRPr="00B013C7" w:rsidRDefault="00FC654C" w:rsidP="00FC654C">
            <w:pPr>
              <w:pStyle w:val="TableParagraph"/>
              <w:ind w:left="7"/>
              <w:jc w:val="center"/>
              <w:rPr>
                <w:rFonts w:ascii="Times New Roman" w:hAnsi="Times New Roman" w:cs="Times New Roman"/>
                <w:sz w:val="20"/>
              </w:rPr>
            </w:pPr>
            <w:r w:rsidRPr="00395B4B">
              <w:rPr>
                <w:rFonts w:asciiTheme="minorHAnsi" w:hAnsiTheme="minorHAnsi" w:cstheme="minorHAnsi"/>
                <w:color w:val="auto"/>
                <w:sz w:val="20"/>
                <w:szCs w:val="20"/>
              </w:rPr>
              <w:t>30</w:t>
            </w:r>
          </w:p>
        </w:tc>
      </w:tr>
      <w:tr w:rsidR="00FC654C"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FC654C" w:rsidRPr="008200DD" w:rsidRDefault="00FC654C" w:rsidP="00FC654C">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FC654C" w:rsidRPr="00B013C7" w:rsidRDefault="00FC654C" w:rsidP="00FC654C">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FC654C" w:rsidRPr="00B013C7" w:rsidRDefault="00FC654C" w:rsidP="00FC654C">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6594CE0" w:rsidR="00FC654C" w:rsidRPr="00B013C7" w:rsidRDefault="00FC654C" w:rsidP="00FC654C">
            <w:pPr>
              <w:pStyle w:val="TableParagraph"/>
              <w:ind w:left="236" w:right="224"/>
              <w:jc w:val="center"/>
              <w:rPr>
                <w:rFonts w:ascii="Times New Roman" w:hAnsi="Times New Roman" w:cs="Times New Roman"/>
                <w:sz w:val="20"/>
              </w:rPr>
            </w:pPr>
            <w:r>
              <w:rPr>
                <w:rFonts w:ascii="Times New Roman" w:hAnsi="Times New Roman" w:cs="Times New Roman"/>
                <w:sz w:val="20"/>
              </w:rPr>
              <w:t>198</w:t>
            </w:r>
          </w:p>
        </w:tc>
      </w:tr>
      <w:tr w:rsidR="00FC654C"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FC654C" w:rsidRPr="008200DD" w:rsidRDefault="00FC654C" w:rsidP="00FC654C">
            <w:pPr>
              <w:jc w:val="right"/>
              <w:rPr>
                <w:b/>
                <w:bCs/>
                <w:sz w:val="20"/>
                <w:szCs w:val="20"/>
              </w:rPr>
            </w:pPr>
            <w:r w:rsidRPr="008200DD">
              <w:rPr>
                <w:b/>
                <w:bCs/>
                <w:sz w:val="20"/>
                <w:szCs w:val="20"/>
              </w:rPr>
              <w:t>AKTS=Toplam iş yükü / 30</w:t>
            </w:r>
          </w:p>
          <w:p w14:paraId="2083E0A4" w14:textId="77777777" w:rsidR="00FC654C" w:rsidRPr="008200DD" w:rsidRDefault="00FC654C" w:rsidP="00FC654C">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FC654C" w:rsidRPr="00B013C7" w:rsidRDefault="00FC654C" w:rsidP="00FC654C">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FC654C" w:rsidRPr="00B013C7" w:rsidRDefault="00FC654C" w:rsidP="00FC654C">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6AE6FDFF" w:rsidR="00FC654C" w:rsidRPr="00B013C7" w:rsidRDefault="00FC654C" w:rsidP="00FC654C">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4C10FF"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4C10FF" w:rsidRPr="00B013C7" w:rsidRDefault="004C10FF" w:rsidP="004C10FF">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4C10FF" w:rsidRPr="00B013C7" w:rsidRDefault="004C10FF" w:rsidP="004C10F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4C10FF" w:rsidRPr="00B013C7" w:rsidRDefault="004C10FF" w:rsidP="004C10F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4C10FF" w:rsidRPr="00B013C7" w:rsidRDefault="004C10FF" w:rsidP="004C10FF">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88106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FC654C">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FC654C" w:rsidRPr="00B013C7" w14:paraId="23921B3B" w14:textId="77777777" w:rsidTr="00FC654C">
        <w:tc>
          <w:tcPr>
            <w:tcW w:w="564" w:type="pct"/>
            <w:vMerge w:val="restart"/>
            <w:tcBorders>
              <w:top w:val="single" w:sz="4" w:space="0" w:color="auto"/>
              <w:left w:val="single" w:sz="4" w:space="0" w:color="auto"/>
              <w:right w:val="single" w:sz="4" w:space="0" w:color="auto"/>
            </w:tcBorders>
          </w:tcPr>
          <w:p w14:paraId="57D46C2B" w14:textId="77777777" w:rsidR="00FC654C" w:rsidRDefault="00FC654C" w:rsidP="00FC654C">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FC654C" w:rsidRPr="00B013C7" w:rsidRDefault="00FC654C" w:rsidP="00FC654C">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FC654C" w:rsidRPr="00B013C7" w:rsidRDefault="00FC654C" w:rsidP="00FC654C">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A05F9DA"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31272E9" w14:textId="1D2282B1"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23FDBEF1"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DC5FCDB" w14:textId="144D1959"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61C97D72"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CD9EC2C" w14:textId="586D4EE8"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0A78D51F" w:rsidR="00FC654C" w:rsidRPr="00B013C7" w:rsidRDefault="00FC654C" w:rsidP="00FC654C">
            <w:pPr>
              <w:rPr>
                <w:rFonts w:ascii="Calibri" w:hAnsi="Calibri" w:cs="Calibri"/>
                <w:sz w:val="20"/>
                <w:szCs w:val="20"/>
                <w:lang w:val="tr-TR"/>
              </w:rPr>
            </w:pPr>
            <w:r>
              <w:rPr>
                <w:rFonts w:ascii="Calibri" w:hAnsi="Calibri" w:cs="Calibri"/>
                <w:sz w:val="20"/>
                <w:szCs w:val="20"/>
                <w:lang w:val="tr-TR"/>
              </w:rPr>
              <w:t>2</w:t>
            </w:r>
          </w:p>
        </w:tc>
      </w:tr>
      <w:tr w:rsidR="00FC654C" w:rsidRPr="00B013C7" w14:paraId="1035CB95" w14:textId="77777777" w:rsidTr="00FC654C">
        <w:tc>
          <w:tcPr>
            <w:tcW w:w="564" w:type="pct"/>
            <w:vMerge/>
            <w:tcBorders>
              <w:left w:val="single" w:sz="4" w:space="0" w:color="auto"/>
              <w:right w:val="single" w:sz="4" w:space="0" w:color="auto"/>
            </w:tcBorders>
          </w:tcPr>
          <w:p w14:paraId="372B64A0" w14:textId="77777777" w:rsidR="00FC654C" w:rsidRPr="00B013C7" w:rsidRDefault="00FC654C" w:rsidP="00FC654C">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FC654C" w:rsidRPr="00B013C7" w:rsidRDefault="00FC654C" w:rsidP="00FC654C">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5EB461AA"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6EFD226" w14:textId="1084D967" w:rsidR="00FC654C" w:rsidRPr="00B013C7" w:rsidRDefault="00FC654C" w:rsidP="00FC654C">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140288DC"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D02AD54" w14:textId="2A00D002"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AC07616" w14:textId="2373905F"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47F0C85" w14:textId="0DC8F8D2"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10450C" w14:textId="46DE807B"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r>
      <w:tr w:rsidR="00FC654C" w:rsidRPr="00B013C7" w14:paraId="211128D8" w14:textId="77777777" w:rsidTr="00FC654C">
        <w:tc>
          <w:tcPr>
            <w:tcW w:w="564" w:type="pct"/>
            <w:vMerge/>
            <w:tcBorders>
              <w:left w:val="single" w:sz="4" w:space="0" w:color="auto"/>
              <w:right w:val="single" w:sz="4" w:space="0" w:color="auto"/>
            </w:tcBorders>
          </w:tcPr>
          <w:p w14:paraId="7ACFCE05" w14:textId="77777777" w:rsidR="00FC654C" w:rsidRPr="00B013C7" w:rsidRDefault="00FC654C" w:rsidP="00FC654C">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FC654C" w:rsidRPr="00B013C7" w:rsidRDefault="00FC654C" w:rsidP="00FC654C">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04D07DCD"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BAC1892" w14:textId="6432F02B"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43783AB" w14:textId="2A847516"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0C2ED73" w14:textId="49A7708E"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3795D6D2"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460C9EC0"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B24BC2" w14:textId="7B343C95" w:rsidR="00FC654C" w:rsidRPr="00B013C7" w:rsidRDefault="00FC654C" w:rsidP="00FC654C">
            <w:pPr>
              <w:rPr>
                <w:rFonts w:ascii="Calibri" w:hAnsi="Calibri" w:cs="Calibri"/>
                <w:sz w:val="20"/>
                <w:szCs w:val="20"/>
                <w:lang w:val="tr-TR"/>
              </w:rPr>
            </w:pPr>
            <w:r>
              <w:rPr>
                <w:rFonts w:ascii="Calibri" w:hAnsi="Calibri" w:cs="Calibri"/>
                <w:sz w:val="20"/>
                <w:szCs w:val="20"/>
                <w:lang w:val="tr-TR"/>
              </w:rPr>
              <w:t>5</w:t>
            </w:r>
          </w:p>
        </w:tc>
      </w:tr>
      <w:tr w:rsidR="00FC654C" w:rsidRPr="00B013C7" w14:paraId="5B11FEBE" w14:textId="77777777" w:rsidTr="00FC654C">
        <w:tc>
          <w:tcPr>
            <w:tcW w:w="564" w:type="pct"/>
            <w:vMerge/>
            <w:tcBorders>
              <w:left w:val="single" w:sz="4" w:space="0" w:color="auto"/>
              <w:right w:val="single" w:sz="4" w:space="0" w:color="auto"/>
            </w:tcBorders>
          </w:tcPr>
          <w:p w14:paraId="2A58B85E" w14:textId="77777777" w:rsidR="00FC654C" w:rsidRPr="00B013C7" w:rsidRDefault="00FC654C" w:rsidP="00FC654C">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FC654C" w:rsidRPr="00B013C7" w:rsidRDefault="00FC654C" w:rsidP="00FC654C">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0F248A57"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7AA7FA6" w14:textId="1B141703"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2EFEB3B" w14:textId="27FD136C" w:rsidR="00FC654C" w:rsidRPr="00B013C7" w:rsidRDefault="00FC654C" w:rsidP="00FC654C">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9200DCE" w14:textId="290C8FDC"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61F7A7D6"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74EEB06E" w:rsidR="00FC654C" w:rsidRPr="00B013C7" w:rsidRDefault="00FC654C" w:rsidP="00FC654C">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55FE646" w14:textId="183543E0" w:rsidR="00FC654C" w:rsidRPr="00B013C7" w:rsidRDefault="00FC654C" w:rsidP="00FC654C">
            <w:pPr>
              <w:rPr>
                <w:rFonts w:ascii="Calibri" w:hAnsi="Calibri" w:cs="Calibri"/>
                <w:sz w:val="20"/>
                <w:szCs w:val="20"/>
                <w:lang w:val="tr-TR"/>
              </w:rPr>
            </w:pPr>
            <w:r>
              <w:rPr>
                <w:rFonts w:ascii="Calibri" w:hAnsi="Calibri" w:cs="Calibri"/>
                <w:sz w:val="20"/>
                <w:szCs w:val="20"/>
                <w:lang w:val="tr-TR"/>
              </w:rPr>
              <w:t>4</w:t>
            </w:r>
          </w:p>
        </w:tc>
      </w:tr>
      <w:tr w:rsidR="00881064" w:rsidRPr="00B013C7" w14:paraId="37C5093A" w14:textId="77777777" w:rsidTr="00FC654C">
        <w:tc>
          <w:tcPr>
            <w:tcW w:w="564" w:type="pct"/>
            <w:vMerge/>
            <w:tcBorders>
              <w:left w:val="single" w:sz="4" w:space="0" w:color="auto"/>
              <w:bottom w:val="single" w:sz="4" w:space="0" w:color="auto"/>
              <w:right w:val="single" w:sz="4" w:space="0" w:color="auto"/>
            </w:tcBorders>
          </w:tcPr>
          <w:p w14:paraId="5C66ADC4" w14:textId="77777777" w:rsidR="00881064" w:rsidRPr="00B013C7" w:rsidRDefault="00881064" w:rsidP="0088106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881064" w:rsidRPr="00B013C7" w:rsidRDefault="00881064" w:rsidP="00881064">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3DED487D"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5302BE13"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2B42B080"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3879F0EC"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391C6015" w14:textId="77777777" w:rsidR="00881064" w:rsidRPr="00B013C7" w:rsidRDefault="00881064" w:rsidP="00881064">
            <w:pPr>
              <w:rPr>
                <w:rFonts w:ascii="Calibri" w:hAnsi="Calibri" w:cs="Calibri"/>
                <w:sz w:val="20"/>
                <w:szCs w:val="20"/>
                <w:lang w:val="tr-TR"/>
              </w:rPr>
            </w:pPr>
          </w:p>
        </w:tc>
        <w:tc>
          <w:tcPr>
            <w:tcW w:w="566" w:type="pct"/>
            <w:tcBorders>
              <w:top w:val="single" w:sz="4" w:space="0" w:color="auto"/>
              <w:left w:val="single" w:sz="4" w:space="0" w:color="auto"/>
              <w:bottom w:val="single" w:sz="4" w:space="0" w:color="auto"/>
              <w:right w:val="single" w:sz="4" w:space="0" w:color="auto"/>
            </w:tcBorders>
          </w:tcPr>
          <w:p w14:paraId="109ED103" w14:textId="77777777" w:rsidR="00881064" w:rsidRPr="00B013C7" w:rsidRDefault="00881064" w:rsidP="00881064">
            <w:pP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3213" w14:textId="77777777" w:rsidR="00D32C73" w:rsidRDefault="00D32C73" w:rsidP="008200DD">
      <w:r>
        <w:separator/>
      </w:r>
    </w:p>
  </w:endnote>
  <w:endnote w:type="continuationSeparator" w:id="0">
    <w:p w14:paraId="7883F00E" w14:textId="77777777" w:rsidR="00D32C73" w:rsidRDefault="00D32C7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9E23" w14:textId="77777777" w:rsidR="00D32C73" w:rsidRDefault="00D32C73" w:rsidP="008200DD">
      <w:r>
        <w:separator/>
      </w:r>
    </w:p>
  </w:footnote>
  <w:footnote w:type="continuationSeparator" w:id="0">
    <w:p w14:paraId="27D5E98D" w14:textId="77777777" w:rsidR="00D32C73" w:rsidRDefault="00D32C7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75E76"/>
    <w:multiLevelType w:val="hybridMultilevel"/>
    <w:tmpl w:val="5858AE92"/>
    <w:lvl w:ilvl="0" w:tplc="4A2C0746">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77F0"/>
    <w:rsid w:val="00154FD6"/>
    <w:rsid w:val="001866A0"/>
    <w:rsid w:val="001D3F13"/>
    <w:rsid w:val="0023660D"/>
    <w:rsid w:val="00320615"/>
    <w:rsid w:val="003D5955"/>
    <w:rsid w:val="003E67AB"/>
    <w:rsid w:val="00407D60"/>
    <w:rsid w:val="00415AAD"/>
    <w:rsid w:val="00444772"/>
    <w:rsid w:val="00467A22"/>
    <w:rsid w:val="004C10FF"/>
    <w:rsid w:val="004D28AA"/>
    <w:rsid w:val="004F2282"/>
    <w:rsid w:val="004F49A2"/>
    <w:rsid w:val="00547A04"/>
    <w:rsid w:val="005662AE"/>
    <w:rsid w:val="005B1C41"/>
    <w:rsid w:val="005D570A"/>
    <w:rsid w:val="00615A81"/>
    <w:rsid w:val="006B0B2A"/>
    <w:rsid w:val="006E2F61"/>
    <w:rsid w:val="006E56E0"/>
    <w:rsid w:val="00714032"/>
    <w:rsid w:val="007169FD"/>
    <w:rsid w:val="007A3F69"/>
    <w:rsid w:val="00802738"/>
    <w:rsid w:val="008200DD"/>
    <w:rsid w:val="00853D18"/>
    <w:rsid w:val="00881064"/>
    <w:rsid w:val="00887C8A"/>
    <w:rsid w:val="00A65C12"/>
    <w:rsid w:val="00AC4531"/>
    <w:rsid w:val="00B5194D"/>
    <w:rsid w:val="00B71103"/>
    <w:rsid w:val="00BE68E2"/>
    <w:rsid w:val="00C1474C"/>
    <w:rsid w:val="00C17A6A"/>
    <w:rsid w:val="00C75310"/>
    <w:rsid w:val="00D32C73"/>
    <w:rsid w:val="00D52BA4"/>
    <w:rsid w:val="00DC1973"/>
    <w:rsid w:val="00DF43BB"/>
    <w:rsid w:val="00DF645E"/>
    <w:rsid w:val="00E929DA"/>
    <w:rsid w:val="00EE3796"/>
    <w:rsid w:val="00F128C4"/>
    <w:rsid w:val="00F12ABB"/>
    <w:rsid w:val="00FB1BE2"/>
    <w:rsid w:val="00FC1669"/>
    <w:rsid w:val="00FC65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5E31D-EBC0-42C7-9600-9AA8D668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1147</Words>
  <Characters>6539</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3</cp:revision>
  <dcterms:created xsi:type="dcterms:W3CDTF">2025-08-31T20:43:00Z</dcterms:created>
  <dcterms:modified xsi:type="dcterms:W3CDTF">2025-09-01T07:23:00Z</dcterms:modified>
</cp:coreProperties>
</file>